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1" w:rsidRDefault="00995311" w:rsidP="0099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5311" w:rsidRDefault="00995311" w:rsidP="0099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Республики Марий Эл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Закон Республики Марий 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 ограничений розничной продажи алкогольной продукции </w:t>
      </w:r>
      <w:r>
        <w:rPr>
          <w:rFonts w:ascii="Times New Roman" w:hAnsi="Times New Roman" w:cs="Times New Roman"/>
          <w:bCs/>
          <w:sz w:val="28"/>
          <w:szCs w:val="28"/>
        </w:rPr>
        <w:br/>
        <w:t>на территории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5311" w:rsidRDefault="00995311" w:rsidP="00995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665" w:rsidRDefault="00FC3665" w:rsidP="00995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1" w:rsidRDefault="00995311" w:rsidP="00995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1" w:rsidRDefault="00995311" w:rsidP="00995311">
      <w:pPr>
        <w:pStyle w:val="1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закона Республики</w:t>
      </w:r>
      <w:r w:rsidR="00416979">
        <w:rPr>
          <w:sz w:val="28"/>
          <w:szCs w:val="28"/>
        </w:rPr>
        <w:t xml:space="preserve"> Марий Эл «О внесении изменения</w:t>
      </w:r>
      <w:r>
        <w:rPr>
          <w:sz w:val="28"/>
          <w:szCs w:val="28"/>
        </w:rPr>
        <w:br/>
        <w:t xml:space="preserve">в Закон Республики Марий Эл «Об установлении дополнительных ограничений розничной продажи алкогольной продукции на территории Республики Марий Эл» предлагается </w:t>
      </w:r>
      <w:r w:rsidR="005D762D">
        <w:rPr>
          <w:sz w:val="28"/>
          <w:szCs w:val="28"/>
        </w:rPr>
        <w:t xml:space="preserve">дополнить Закон Республики Марий Эл </w:t>
      </w:r>
      <w:r w:rsidR="005D762D" w:rsidRPr="005D762D">
        <w:rPr>
          <w:sz w:val="28"/>
          <w:szCs w:val="28"/>
        </w:rPr>
        <w:t>от 27</w:t>
      </w:r>
      <w:r w:rsidR="005D762D">
        <w:rPr>
          <w:sz w:val="28"/>
          <w:szCs w:val="28"/>
        </w:rPr>
        <w:t xml:space="preserve"> февраля </w:t>
      </w:r>
      <w:r w:rsidR="005D762D" w:rsidRPr="005D762D">
        <w:rPr>
          <w:sz w:val="28"/>
          <w:szCs w:val="28"/>
        </w:rPr>
        <w:t>2018</w:t>
      </w:r>
      <w:r w:rsidR="00BB58B9">
        <w:rPr>
          <w:sz w:val="28"/>
          <w:szCs w:val="28"/>
        </w:rPr>
        <w:t> </w:t>
      </w:r>
      <w:r w:rsidR="005D762D">
        <w:rPr>
          <w:sz w:val="28"/>
          <w:szCs w:val="28"/>
        </w:rPr>
        <w:t>г. № </w:t>
      </w:r>
      <w:r w:rsidR="005D762D" w:rsidRPr="005D762D">
        <w:rPr>
          <w:sz w:val="28"/>
          <w:szCs w:val="28"/>
        </w:rPr>
        <w:t xml:space="preserve">4-З </w:t>
      </w:r>
      <w:r w:rsidR="00DD611A">
        <w:rPr>
          <w:sz w:val="28"/>
          <w:szCs w:val="28"/>
        </w:rPr>
        <w:t>«</w:t>
      </w:r>
      <w:r w:rsidR="005D762D" w:rsidRPr="005D762D">
        <w:rPr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</w:t>
      </w:r>
      <w:r w:rsidR="005D762D">
        <w:rPr>
          <w:sz w:val="28"/>
          <w:szCs w:val="28"/>
        </w:rPr>
        <w:t>» статьей 1.1, устанавливающей</w:t>
      </w:r>
      <w:r>
        <w:rPr>
          <w:sz w:val="28"/>
          <w:szCs w:val="28"/>
        </w:rPr>
        <w:t xml:space="preserve"> запрет на розничную продажу алкогольной продукции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оказании услуг общественного питания в объектах общественного питания, расположенных в многоквартирных домах</w:t>
      </w:r>
      <w:r w:rsidR="00DD61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(или) на прилегающих к ним территориях,</w:t>
      </w:r>
      <w:r w:rsidR="00FC3665">
        <w:rPr>
          <w:sz w:val="28"/>
          <w:szCs w:val="28"/>
        </w:rPr>
        <w:t xml:space="preserve"> </w:t>
      </w:r>
      <w:r>
        <w:rPr>
          <w:sz w:val="28"/>
          <w:szCs w:val="28"/>
        </w:rPr>
        <w:t>с общей площадью зала обслуживания посетителей менее 50 квадратных метров.</w:t>
      </w:r>
    </w:p>
    <w:p w:rsidR="00995311" w:rsidRDefault="00995311" w:rsidP="00995311">
      <w:pPr>
        <w:pStyle w:val="1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Правовым основанием ограничения розничной продажи алкогольной продукции является пункт 4.1 статьи 16 Федерального закона от 22 ноября 1995 г. № 171-ФЗ «О государственном регулировании производства</w:t>
      </w:r>
      <w:r w:rsidR="00FC3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оборота этилового спирта, алкогольной </w:t>
      </w:r>
      <w:r w:rsidR="00FC3665">
        <w:rPr>
          <w:sz w:val="28"/>
          <w:szCs w:val="28"/>
        </w:rPr>
        <w:t xml:space="preserve">        </w:t>
      </w:r>
      <w:r>
        <w:rPr>
          <w:sz w:val="28"/>
          <w:szCs w:val="28"/>
        </w:rPr>
        <w:t>и спиртосодержащей продукции</w:t>
      </w:r>
      <w:r w:rsidR="00FC3665">
        <w:rPr>
          <w:sz w:val="28"/>
          <w:szCs w:val="28"/>
        </w:rPr>
        <w:t xml:space="preserve"> </w:t>
      </w:r>
      <w:r>
        <w:rPr>
          <w:sz w:val="28"/>
          <w:szCs w:val="28"/>
        </w:rPr>
        <w:t>и об ограничении потребления (распития) алкогольной продукции»</w:t>
      </w:r>
      <w:r w:rsidR="005A50B3">
        <w:rPr>
          <w:sz w:val="28"/>
          <w:szCs w:val="28"/>
        </w:rPr>
        <w:t>,</w:t>
      </w:r>
      <w:r w:rsidR="00FC3665">
        <w:rPr>
          <w:sz w:val="28"/>
          <w:szCs w:val="28"/>
        </w:rPr>
        <w:t xml:space="preserve"> </w:t>
      </w:r>
      <w:r w:rsidR="00D459AE">
        <w:rPr>
          <w:sz w:val="28"/>
          <w:szCs w:val="28"/>
        </w:rPr>
        <w:t xml:space="preserve">в соответствии с которым </w:t>
      </w:r>
      <w:r>
        <w:rPr>
          <w:sz w:val="28"/>
          <w:szCs w:val="28"/>
        </w:rPr>
        <w:t>розничная продажа алкогольной продукции при оказании услуг общественного питания в объектах общественного питания,</w:t>
      </w:r>
      <w:proofErr w:type="gramEnd"/>
      <w:r>
        <w:rPr>
          <w:sz w:val="28"/>
          <w:szCs w:val="28"/>
        </w:rPr>
        <w:t xml:space="preserve"> расположенных в многоквартирных домах и (или) на прилегающих </w:t>
      </w:r>
      <w:r w:rsidR="00FC366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 ним территориях, </w:t>
      </w:r>
      <w:r w:rsidR="00D459AE">
        <w:rPr>
          <w:sz w:val="28"/>
          <w:szCs w:val="28"/>
        </w:rPr>
        <w:t>допускает</w:t>
      </w:r>
      <w:r>
        <w:rPr>
          <w:sz w:val="28"/>
          <w:szCs w:val="28"/>
        </w:rPr>
        <w:t>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995311" w:rsidRDefault="00995311" w:rsidP="00995311">
      <w:pPr>
        <w:pStyle w:val="1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</w:t>
      </w:r>
      <w:r w:rsidR="00FC366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и правоустанавливающих документов.</w:t>
      </w:r>
    </w:p>
    <w:p w:rsidR="00995311" w:rsidRDefault="00995311" w:rsidP="00995311">
      <w:pPr>
        <w:pStyle w:val="1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</w:t>
      </w:r>
      <w:r w:rsidR="005D762D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многоквартирных домах и (или) на прилегающих</w:t>
      </w:r>
      <w:r w:rsidR="00DD61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к ним территориях (в части увеличения размера площади зала обслуживания посетителей в объектах общественного питания), в том </w:t>
      </w:r>
      <w:r>
        <w:rPr>
          <w:sz w:val="28"/>
          <w:szCs w:val="28"/>
        </w:rPr>
        <w:lastRenderedPageBreak/>
        <w:t>числе полный запрет на розничную продажу алкогольной продукции при оказании услуг</w:t>
      </w:r>
      <w:proofErr w:type="gramEnd"/>
      <w:r>
        <w:rPr>
          <w:sz w:val="28"/>
          <w:szCs w:val="28"/>
        </w:rPr>
        <w:t xml:space="preserve"> общественного питания в объектах общественного питания, расположенных в многоквартирных домах и (или) </w:t>
      </w:r>
      <w:r w:rsidR="00DD611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прилегающих к ним территориях.</w:t>
      </w:r>
    </w:p>
    <w:p w:rsidR="000D6501" w:rsidRDefault="000D650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5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0D6501">
        <w:rPr>
          <w:rFonts w:ascii="Times New Roman" w:hAnsi="Times New Roman" w:cs="Times New Roman"/>
          <w:sz w:val="28"/>
          <w:szCs w:val="28"/>
        </w:rPr>
        <w:t>Министерства внутренних дел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о динамике преступлений, совершенных лицами, находившимися в состоянии алкогольного опьянения, за период </w:t>
      </w:r>
      <w:r w:rsidR="005D76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2017-2019 гг. и 6 месяцев 2020</w:t>
      </w:r>
      <w:r w:rsidR="005A5B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удельный вес преступлений, совершенных в состоянии алкогольного опьянения на территории Республики Марий Эл, составляет:</w:t>
      </w:r>
    </w:p>
    <w:p w:rsidR="000D6501" w:rsidRDefault="000D650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43,0%;</w:t>
      </w:r>
    </w:p>
    <w:p w:rsidR="000D6501" w:rsidRDefault="000D650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41,</w:t>
      </w:r>
      <w:r w:rsidR="005A5B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D6501" w:rsidRDefault="000D650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38,3%</w:t>
      </w:r>
      <w:r w:rsidR="005A5BE3">
        <w:rPr>
          <w:rFonts w:ascii="Times New Roman" w:hAnsi="Times New Roman" w:cs="Times New Roman"/>
          <w:sz w:val="28"/>
          <w:szCs w:val="28"/>
        </w:rPr>
        <w:t>;</w:t>
      </w:r>
    </w:p>
    <w:p w:rsidR="000D6501" w:rsidRDefault="000D650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месяцев 2020 г. – 41,9%.</w:t>
      </w:r>
    </w:p>
    <w:p w:rsidR="005A5BE3" w:rsidRDefault="00DD611A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501">
        <w:rPr>
          <w:rFonts w:ascii="Times New Roman" w:hAnsi="Times New Roman" w:cs="Times New Roman"/>
          <w:sz w:val="28"/>
          <w:szCs w:val="28"/>
        </w:rPr>
        <w:t>о П</w:t>
      </w:r>
      <w:r w:rsidR="005A5BE3">
        <w:rPr>
          <w:rFonts w:ascii="Times New Roman" w:hAnsi="Times New Roman" w:cs="Times New Roman"/>
          <w:sz w:val="28"/>
          <w:szCs w:val="28"/>
        </w:rPr>
        <w:t>риволжскому федеральному округу: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40,4%;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38,1%;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36,0%;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месяцев 2020 г. – 35,3%.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Российской Федерации: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33,8%;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32,3%;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30,7%;</w:t>
      </w:r>
    </w:p>
    <w:p w:rsidR="005A5BE3" w:rsidRDefault="005A5BE3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месяцев 2020 г. – 30,7%.</w:t>
      </w:r>
    </w:p>
    <w:p w:rsidR="005A5BE3" w:rsidRDefault="00B864ED" w:rsidP="005A5BE3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</w:t>
      </w:r>
      <w:r w:rsidR="00C544C0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34">
        <w:rPr>
          <w:rFonts w:ascii="Times New Roman" w:hAnsi="Times New Roman" w:cs="Times New Roman"/>
          <w:sz w:val="28"/>
          <w:szCs w:val="28"/>
        </w:rPr>
        <w:t>показатели</w:t>
      </w:r>
      <w:r w:rsidR="005A5BE3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602F34">
        <w:rPr>
          <w:rFonts w:ascii="Times New Roman" w:hAnsi="Times New Roman" w:cs="Times New Roman"/>
          <w:sz w:val="28"/>
          <w:szCs w:val="28"/>
        </w:rPr>
        <w:t>я</w:t>
      </w:r>
      <w:r w:rsidR="005A5BE3">
        <w:rPr>
          <w:rFonts w:ascii="Times New Roman" w:hAnsi="Times New Roman" w:cs="Times New Roman"/>
          <w:sz w:val="28"/>
          <w:szCs w:val="28"/>
        </w:rPr>
        <w:t xml:space="preserve">т о высоком уровне </w:t>
      </w:r>
      <w:r w:rsidR="005D762D">
        <w:rPr>
          <w:rFonts w:ascii="Times New Roman" w:hAnsi="Times New Roman" w:cs="Times New Roman"/>
          <w:sz w:val="28"/>
          <w:szCs w:val="28"/>
        </w:rPr>
        <w:t>«</w:t>
      </w:r>
      <w:r w:rsidR="005A5BE3">
        <w:rPr>
          <w:rFonts w:ascii="Times New Roman" w:hAnsi="Times New Roman" w:cs="Times New Roman"/>
          <w:sz w:val="28"/>
          <w:szCs w:val="28"/>
        </w:rPr>
        <w:t>алкоголизации</w:t>
      </w:r>
      <w:r w:rsidR="005D762D">
        <w:rPr>
          <w:rFonts w:ascii="Times New Roman" w:hAnsi="Times New Roman" w:cs="Times New Roman"/>
          <w:sz w:val="28"/>
          <w:szCs w:val="28"/>
        </w:rPr>
        <w:t>»</w:t>
      </w:r>
      <w:r w:rsidR="005A5BE3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D762D">
        <w:rPr>
          <w:rFonts w:ascii="Times New Roman" w:hAnsi="Times New Roman" w:cs="Times New Roman"/>
          <w:sz w:val="28"/>
          <w:szCs w:val="28"/>
        </w:rPr>
        <w:t xml:space="preserve">в </w:t>
      </w:r>
      <w:r w:rsidR="005A5BE3">
        <w:rPr>
          <w:rFonts w:ascii="Times New Roman" w:hAnsi="Times New Roman" w:cs="Times New Roman"/>
          <w:sz w:val="28"/>
          <w:szCs w:val="28"/>
        </w:rPr>
        <w:t>Республик</w:t>
      </w:r>
      <w:r w:rsidR="00DD611A">
        <w:rPr>
          <w:rFonts w:ascii="Times New Roman" w:hAnsi="Times New Roman" w:cs="Times New Roman"/>
          <w:sz w:val="28"/>
          <w:szCs w:val="28"/>
        </w:rPr>
        <w:t>е</w:t>
      </w:r>
      <w:r w:rsidR="005A5BE3">
        <w:rPr>
          <w:rFonts w:ascii="Times New Roman" w:hAnsi="Times New Roman" w:cs="Times New Roman"/>
          <w:sz w:val="28"/>
          <w:szCs w:val="28"/>
        </w:rPr>
        <w:t xml:space="preserve"> Марий Эл.</w:t>
      </w:r>
    </w:p>
    <w:p w:rsidR="00995311" w:rsidRDefault="0099531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был поддержан администрациями муниципальных образований Республики Марий Эл.</w:t>
      </w:r>
    </w:p>
    <w:p w:rsidR="00995311" w:rsidRDefault="0099531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объектов</w:t>
      </w:r>
      <w:r w:rsidR="005D762D">
        <w:rPr>
          <w:rFonts w:ascii="Times New Roman" w:hAnsi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D762D">
        <w:rPr>
          <w:rFonts w:ascii="Times New Roman" w:hAnsi="Times New Roman"/>
          <w:sz w:val="28"/>
          <w:szCs w:val="28"/>
        </w:rPr>
        <w:t>на которых распространяется де</w:t>
      </w:r>
      <w:r>
        <w:rPr>
          <w:rFonts w:ascii="Times New Roman" w:hAnsi="Times New Roman"/>
          <w:sz w:val="28"/>
          <w:szCs w:val="28"/>
        </w:rPr>
        <w:t xml:space="preserve">йствие </w:t>
      </w:r>
      <w:r w:rsidR="005D762D">
        <w:rPr>
          <w:rFonts w:ascii="Times New Roman" w:hAnsi="Times New Roman"/>
          <w:sz w:val="28"/>
          <w:szCs w:val="28"/>
        </w:rPr>
        <w:t>законопроекта</w:t>
      </w:r>
      <w:r>
        <w:rPr>
          <w:rFonts w:ascii="Times New Roman" w:hAnsi="Times New Roman"/>
          <w:sz w:val="28"/>
          <w:szCs w:val="28"/>
        </w:rPr>
        <w:t xml:space="preserve"> (в случае его принятия</w:t>
      </w:r>
      <w:r w:rsidR="005D762D">
        <w:rPr>
          <w:rFonts w:ascii="Times New Roman" w:hAnsi="Times New Roman"/>
          <w:sz w:val="28"/>
          <w:szCs w:val="28"/>
        </w:rPr>
        <w:t xml:space="preserve">) – 39,                     </w:t>
      </w:r>
      <w:r>
        <w:rPr>
          <w:rFonts w:ascii="Times New Roman" w:hAnsi="Times New Roman"/>
          <w:sz w:val="28"/>
          <w:szCs w:val="28"/>
        </w:rPr>
        <w:t xml:space="preserve"> с численностью работающих 159 человек, в том числе:</w:t>
      </w:r>
    </w:p>
    <w:p w:rsidR="00995311" w:rsidRDefault="00995311" w:rsidP="00995311">
      <w:pPr>
        <w:pStyle w:val="a3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объектов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 численностью </w:t>
      </w:r>
      <w:r w:rsidR="005D762D">
        <w:rPr>
          <w:rFonts w:ascii="Times New Roman" w:hAnsi="Times New Roman"/>
          <w:sz w:val="28"/>
          <w:szCs w:val="28"/>
        </w:rPr>
        <w:t xml:space="preserve">работающих </w:t>
      </w:r>
      <w:r>
        <w:rPr>
          <w:rFonts w:ascii="Times New Roman" w:hAnsi="Times New Roman"/>
          <w:sz w:val="28"/>
          <w:szCs w:val="28"/>
        </w:rPr>
        <w:t>158 человек в г. Йошкар-Оле;</w:t>
      </w:r>
    </w:p>
    <w:p w:rsidR="00995311" w:rsidRDefault="00995311" w:rsidP="00995311">
      <w:pPr>
        <w:pStyle w:val="1"/>
        <w:spacing w:after="0" w:line="24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объект общественного питания с численностью </w:t>
      </w:r>
      <w:r w:rsidR="005D762D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 xml:space="preserve">1 человек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Советский Советского муниципального района</w:t>
      </w:r>
      <w:r w:rsidR="005D762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995311" w:rsidRDefault="00995311" w:rsidP="003514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питания, выданной до дня вступления в силу </w:t>
      </w:r>
      <w:r w:rsidR="005A50B3">
        <w:rPr>
          <w:rFonts w:ascii="Times New Roman" w:eastAsia="Calibri" w:hAnsi="Times New Roman" w:cs="Times New Roman"/>
          <w:sz w:val="28"/>
          <w:szCs w:val="28"/>
        </w:rPr>
        <w:t>представленного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A50B3">
        <w:rPr>
          <w:rFonts w:ascii="Times New Roman" w:eastAsia="Calibri" w:hAnsi="Times New Roman" w:cs="Times New Roman"/>
          <w:sz w:val="28"/>
          <w:szCs w:val="28"/>
        </w:rPr>
        <w:t>опроекта</w:t>
      </w:r>
      <w:r w:rsidR="005D762D">
        <w:rPr>
          <w:rFonts w:ascii="Times New Roman" w:eastAsia="Calibri" w:hAnsi="Times New Roman" w:cs="Times New Roman"/>
          <w:sz w:val="28"/>
          <w:szCs w:val="28"/>
        </w:rPr>
        <w:t xml:space="preserve"> (в случае его принятия)</w:t>
      </w:r>
      <w:r>
        <w:rPr>
          <w:rFonts w:ascii="Times New Roman" w:eastAsia="Calibri" w:hAnsi="Times New Roman" w:cs="Times New Roman"/>
          <w:sz w:val="28"/>
          <w:szCs w:val="28"/>
        </w:rPr>
        <w:t>, вправе осуществлять указанную деятельность в объектах общественного питания, расположенных</w:t>
      </w:r>
      <w:r w:rsidR="005D7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многоквартирных домах и (или) на прилегающих к ним территориях, имеющих зал обслуживания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посетителей общей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площадью менее</w:t>
      </w:r>
      <w:r w:rsidR="005D7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 квадратных метров, </w:t>
      </w:r>
      <w:r w:rsidR="005D762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до окончания срока действия такой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311" w:rsidRDefault="00995311" w:rsidP="0099531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закона </w:t>
      </w:r>
      <w:r w:rsidR="003514F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995311" w:rsidRDefault="00995311" w:rsidP="00995311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3" w:rsidRDefault="005A50B3" w:rsidP="00995311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78"/>
      </w:tblGrid>
      <w:tr w:rsidR="003514F4" w:rsidRPr="003514F4" w:rsidTr="00D104D9">
        <w:tc>
          <w:tcPr>
            <w:tcW w:w="9039" w:type="dxa"/>
            <w:gridSpan w:val="2"/>
          </w:tcPr>
          <w:p w:rsidR="003514F4" w:rsidRPr="003514F4" w:rsidRDefault="003514F4" w:rsidP="00B864E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0B3" w:rsidTr="00D104D9">
        <w:tc>
          <w:tcPr>
            <w:tcW w:w="4361" w:type="dxa"/>
          </w:tcPr>
          <w:p w:rsidR="005A50B3" w:rsidRDefault="005A50B3" w:rsidP="005A50B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промышленности, экономического развития </w:t>
            </w:r>
            <w:r w:rsidR="003514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Республики Марий </w:t>
            </w:r>
            <w:r w:rsidR="003514F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5A50B3" w:rsidRDefault="005A50B3" w:rsidP="005A50B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0B3" w:rsidRDefault="005A50B3" w:rsidP="002D4C56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50B3" w:rsidRDefault="005A50B3" w:rsidP="00995311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0B3" w:rsidRDefault="005A50B3" w:rsidP="00995311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0B3" w:rsidRDefault="005A50B3" w:rsidP="005A50B3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С.И.Крылов</w:t>
            </w:r>
          </w:p>
        </w:tc>
      </w:tr>
    </w:tbl>
    <w:p w:rsidR="00995311" w:rsidRDefault="00995311" w:rsidP="00995311">
      <w:pPr>
        <w:ind w:right="-5585"/>
        <w:jc w:val="both"/>
        <w:rPr>
          <w:rFonts w:ascii="Times New Roman" w:hAnsi="Times New Roman" w:cs="Times New Roman"/>
          <w:sz w:val="28"/>
          <w:szCs w:val="28"/>
        </w:rPr>
      </w:pPr>
    </w:p>
    <w:sectPr w:rsidR="00995311" w:rsidSect="00FC3665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ED" w:rsidRDefault="00B864ED" w:rsidP="00416979">
      <w:pPr>
        <w:spacing w:after="0" w:line="240" w:lineRule="auto"/>
      </w:pPr>
      <w:r>
        <w:separator/>
      </w:r>
    </w:p>
  </w:endnote>
  <w:endnote w:type="continuationSeparator" w:id="1">
    <w:p w:rsidR="00B864ED" w:rsidRDefault="00B864ED" w:rsidP="0041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ED" w:rsidRDefault="00B864ED" w:rsidP="00416979">
      <w:pPr>
        <w:spacing w:after="0" w:line="240" w:lineRule="auto"/>
      </w:pPr>
      <w:r>
        <w:separator/>
      </w:r>
    </w:p>
  </w:footnote>
  <w:footnote w:type="continuationSeparator" w:id="1">
    <w:p w:rsidR="00B864ED" w:rsidRDefault="00B864ED" w:rsidP="0041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0566"/>
      <w:docPartObj>
        <w:docPartGallery w:val="Page Numbers (Top of Page)"/>
        <w:docPartUnique/>
      </w:docPartObj>
    </w:sdtPr>
    <w:sdtContent>
      <w:p w:rsidR="00B864ED" w:rsidRDefault="00B864ED">
        <w:pPr>
          <w:pStyle w:val="a6"/>
          <w:jc w:val="right"/>
        </w:pPr>
        <w:r w:rsidRPr="004169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69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69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4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169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64ED" w:rsidRDefault="00B864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11"/>
    <w:rsid w:val="000D6501"/>
    <w:rsid w:val="002D4C56"/>
    <w:rsid w:val="003514F4"/>
    <w:rsid w:val="00416979"/>
    <w:rsid w:val="005A354F"/>
    <w:rsid w:val="005A50B3"/>
    <w:rsid w:val="005A5BE3"/>
    <w:rsid w:val="005D762D"/>
    <w:rsid w:val="00602F34"/>
    <w:rsid w:val="00716D74"/>
    <w:rsid w:val="00772281"/>
    <w:rsid w:val="00794AC2"/>
    <w:rsid w:val="00995311"/>
    <w:rsid w:val="00B864ED"/>
    <w:rsid w:val="00BB58B9"/>
    <w:rsid w:val="00C10A5D"/>
    <w:rsid w:val="00C544C0"/>
    <w:rsid w:val="00D104D9"/>
    <w:rsid w:val="00D459AE"/>
    <w:rsid w:val="00DD611A"/>
    <w:rsid w:val="00EA4E05"/>
    <w:rsid w:val="00F35BDF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995311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9531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rsid w:val="00995311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A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979"/>
  </w:style>
  <w:style w:type="paragraph" w:styleId="a8">
    <w:name w:val="footer"/>
    <w:basedOn w:val="a"/>
    <w:link w:val="a9"/>
    <w:uiPriority w:val="99"/>
    <w:semiHidden/>
    <w:unhideWhenUsed/>
    <w:rsid w:val="0041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979"/>
  </w:style>
  <w:style w:type="paragraph" w:styleId="aa">
    <w:name w:val="Balloon Text"/>
    <w:basedOn w:val="a"/>
    <w:link w:val="ab"/>
    <w:uiPriority w:val="99"/>
    <w:semiHidden/>
    <w:unhideWhenUsed/>
    <w:rsid w:val="00D1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изменения в Закон Республики Марий Эл №4-З от 27.02.2018 г.</_x041f__x0430__x043f__x043a__x0430_>
    <_dlc_DocId xmlns="57504d04-691e-4fc4-8f09-4f19fdbe90f6">XXJ7TYMEEKJ2-3082-492</_dlc_DocId>
    <_dlc_DocIdUrl xmlns="57504d04-691e-4fc4-8f09-4f19fdbe90f6">
      <Url>https://vip.gov.mari.ru/mecon/_layouts/DocIdRedir.aspx?ID=XXJ7TYMEEKJ2-3082-492</Url>
      <Description>XXJ7TYMEEKJ2-3082-492</Description>
    </_dlc_DocIdUrl>
  </documentManagement>
</p:properties>
</file>

<file path=customXml/itemProps1.xml><?xml version="1.0" encoding="utf-8"?>
<ds:datastoreItem xmlns:ds="http://schemas.openxmlformats.org/officeDocument/2006/customXml" ds:itemID="{0EE92343-2621-477C-A42B-C50796A578DC}"/>
</file>

<file path=customXml/itemProps2.xml><?xml version="1.0" encoding="utf-8"?>
<ds:datastoreItem xmlns:ds="http://schemas.openxmlformats.org/officeDocument/2006/customXml" ds:itemID="{F5D71803-F92A-4687-97D4-C17E267FDC5A}"/>
</file>

<file path=customXml/itemProps3.xml><?xml version="1.0" encoding="utf-8"?>
<ds:datastoreItem xmlns:ds="http://schemas.openxmlformats.org/officeDocument/2006/customXml" ds:itemID="{DE639563-7047-41F1-9B83-B34A820054B8}"/>
</file>

<file path=customXml/itemProps4.xml><?xml version="1.0" encoding="utf-8"?>
<ds:datastoreItem xmlns:ds="http://schemas.openxmlformats.org/officeDocument/2006/customXml" ds:itemID="{96991ADC-3467-4DCF-A8FC-2568915BC200}"/>
</file>

<file path=customXml/itemProps5.xml><?xml version="1.0" encoding="utf-8"?>
<ds:datastoreItem xmlns:ds="http://schemas.openxmlformats.org/officeDocument/2006/customXml" ds:itemID="{76833981-FD7A-4E9F-B464-C6375193A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newser3</dc:creator>
  <cp:lastModifiedBy>newser3</cp:lastModifiedBy>
  <cp:revision>15</cp:revision>
  <cp:lastPrinted>2020-08-13T13:09:00Z</cp:lastPrinted>
  <dcterms:created xsi:type="dcterms:W3CDTF">2020-08-04T07:40:00Z</dcterms:created>
  <dcterms:modified xsi:type="dcterms:W3CDTF">2020-08-13T13:14:00Z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f9d9b6ad-41d5-43ab-b53a-2a32442091c3</vt:lpwstr>
  </property>
</Properties>
</file>